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ind w:firstLine="3313" w:firstLineChars="1100"/>
        <w:rPr>
          <w:rFonts w:hint="eastAsia"/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主要研究者履历表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839"/>
        <w:gridCol w:w="76"/>
        <w:gridCol w:w="1065"/>
        <w:gridCol w:w="1260"/>
        <w:gridCol w:w="720"/>
        <w:gridCol w:w="227"/>
        <w:gridCol w:w="85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3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5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及学术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0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" w:leftChars="-85" w:right="-107" w:rightChars="-51" w:hanging="180" w:hangingChars="75"/>
              <w:jc w:val="center"/>
              <w:rPr>
                <w:sz w:val="24"/>
              </w:rPr>
            </w:pPr>
            <w:r>
              <w:rPr>
                <w:sz w:val="24"/>
              </w:rPr>
              <w:t>GCP</w:t>
            </w:r>
            <w:r>
              <w:rPr>
                <w:rFonts w:hint="eastAsia"/>
                <w:sz w:val="24"/>
              </w:rPr>
              <w:t>培训</w:t>
            </w:r>
          </w:p>
          <w:p>
            <w:pPr>
              <w:spacing w:line="360" w:lineRule="auto"/>
              <w:ind w:left="2" w:leftChars="-85" w:right="-107" w:rightChars="-51" w:hanging="180" w:hangingChars="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160" w:hanging="2160" w:hangingChars="90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2160" w:hanging="2160" w:hangingChars="90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2160" w:hanging="2160" w:hangingChars="90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2160" w:hanging="2160" w:hangingChars="90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2160" w:hanging="2160" w:hangingChars="90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2160" w:hanging="2160" w:hangingChars="9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3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年来负责和参加新药临床研究的情况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新药名称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3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1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近年发表的论文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2130"/>
          <w:tab w:val="left" w:pos="2160"/>
        </w:tabs>
        <w:snapToGrid w:val="0"/>
        <w:spacing w:line="348" w:lineRule="auto"/>
        <w:jc w:val="center"/>
        <w:rPr>
          <w:rFonts w:hint="eastAsia" w:eastAsia="黑体"/>
          <w:b/>
          <w:bCs/>
          <w:sz w:val="28"/>
        </w:rPr>
      </w:pPr>
    </w:p>
    <w:p>
      <w:pPr>
        <w:tabs>
          <w:tab w:val="left" w:pos="2130"/>
          <w:tab w:val="left" w:pos="2160"/>
        </w:tabs>
        <w:snapToGrid w:val="0"/>
        <w:spacing w:line="348" w:lineRule="auto"/>
        <w:jc w:val="center"/>
        <w:rPr>
          <w:rFonts w:hint="eastAsia" w:eastAsia="黑体"/>
          <w:b/>
          <w:bCs/>
          <w:sz w:val="28"/>
        </w:rPr>
      </w:pPr>
    </w:p>
    <w:p>
      <w:pPr>
        <w:tabs>
          <w:tab w:val="left" w:pos="2130"/>
          <w:tab w:val="left" w:pos="2160"/>
        </w:tabs>
        <w:snapToGrid w:val="0"/>
        <w:spacing w:line="348" w:lineRule="auto"/>
        <w:jc w:val="center"/>
        <w:rPr>
          <w:rFonts w:hint="eastAsia" w:eastAsia="黑体"/>
          <w:b/>
          <w:bCs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E4"/>
    <w:rsid w:val="00011B42"/>
    <w:rsid w:val="000229C2"/>
    <w:rsid w:val="002F595A"/>
    <w:rsid w:val="00494E33"/>
    <w:rsid w:val="004955FC"/>
    <w:rsid w:val="00B20385"/>
    <w:rsid w:val="00E13F78"/>
    <w:rsid w:val="5D1B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2010-10-11T02:05:00Z</dcterms:created>
  <dc:creator>苏南</dc:creator>
  <cp:lastModifiedBy>苏南</cp:lastModifiedBy>
  <cp:lastPrinted>2012-04-01T09:00:00Z</cp:lastPrinted>
  <dcterms:modified xsi:type="dcterms:W3CDTF">2022-02-25T03:11:46Z</dcterms:modified>
  <dc:title>主要研究者履历表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638692F30FAE4A9D8B9461B05FBC8B37</vt:lpwstr>
  </property>
</Properties>
</file>