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D" w:rsidRDefault="005F755D" w:rsidP="00AC4414">
      <w:pPr>
        <w:ind w:leftChars="194" w:left="4669" w:hangingChars="1928" w:hanging="4242"/>
      </w:pPr>
      <w:bookmarkStart w:id="0" w:name="_GoBack"/>
      <w:bookmarkEnd w:id="0"/>
    </w:p>
    <w:p w:rsidR="005F755D" w:rsidRDefault="005F755D" w:rsidP="005F755D">
      <w:pPr>
        <w:ind w:leftChars="194" w:left="5825" w:hangingChars="1928" w:hanging="5398"/>
      </w:pPr>
      <w:r>
        <w:rPr>
          <w:rFonts w:ascii="仿宋" w:eastAsia="仿宋" w:hAnsi="仿宋" w:cs="仿宋" w:hint="eastAsia"/>
          <w:kern w:val="2"/>
          <w:sz w:val="28"/>
          <w:szCs w:val="28"/>
        </w:rPr>
        <w:t>附件一</w:t>
      </w:r>
    </w:p>
    <w:tbl>
      <w:tblPr>
        <w:tblW w:w="9826" w:type="dxa"/>
        <w:jc w:val="center"/>
        <w:tblInd w:w="479" w:type="dxa"/>
        <w:tblLook w:val="04A0" w:firstRow="1" w:lastRow="0" w:firstColumn="1" w:lastColumn="0" w:noHBand="0" w:noVBand="1"/>
      </w:tblPr>
      <w:tblGrid>
        <w:gridCol w:w="1220"/>
        <w:gridCol w:w="1950"/>
        <w:gridCol w:w="2126"/>
        <w:gridCol w:w="2410"/>
        <w:gridCol w:w="2120"/>
      </w:tblGrid>
      <w:tr w:rsidR="005F755D" w:rsidRPr="005F755D" w:rsidTr="005F755D">
        <w:trPr>
          <w:trHeight w:val="1218"/>
          <w:jc w:val="center"/>
        </w:trPr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b/>
                <w:bCs/>
                <w:color w:val="000000"/>
                <w:sz w:val="36"/>
                <w:szCs w:val="36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  <w:lang w:val="en-US" w:bidi="ar-SA"/>
              </w:rPr>
              <w:t>湖南中医药大学第一附属医院</w:t>
            </w:r>
            <w:r w:rsidRPr="005F755D">
              <w:rPr>
                <w:rFonts w:ascii="宋体" w:eastAsia="宋体" w:hAnsi="宋体" w:cs="Tahoma" w:hint="eastAsia"/>
                <w:b/>
                <w:bCs/>
                <w:color w:val="000000"/>
                <w:lang w:val="en-US" w:bidi="ar-SA"/>
              </w:rPr>
              <w:t xml:space="preserve"> </w:t>
            </w:r>
            <w:r w:rsidRPr="005F755D">
              <w:rPr>
                <w:rFonts w:ascii="宋体" w:eastAsia="宋体" w:hAnsi="宋体" w:cs="Tahoma" w:hint="eastAsia"/>
                <w:b/>
                <w:bCs/>
                <w:color w:val="000000"/>
                <w:lang w:val="en-US" w:bidi="ar-SA"/>
              </w:rPr>
              <w:br/>
            </w:r>
            <w:r w:rsidRPr="005F755D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  <w:lang w:val="en-US" w:bidi="ar-SA"/>
              </w:rPr>
              <w:t>基层医疗帮扶计划实施项目申请表</w:t>
            </w:r>
          </w:p>
        </w:tc>
      </w:tr>
      <w:tr w:rsidR="005F755D" w:rsidRPr="005F755D" w:rsidTr="005F755D">
        <w:trPr>
          <w:trHeight w:val="512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申请资料编码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申请日期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20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申请医院基本情况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医院全称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（含简称）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50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医院注册地址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09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医院网址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注册资金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1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医院性质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医院法人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07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职工人数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床位数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60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院办或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医务</w:t>
            </w:r>
            <w:proofErr w:type="gramStart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部固定</w:t>
            </w:r>
            <w:proofErr w:type="gramEnd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经办人及联系电话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303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医院基本           情况简介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                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</w:t>
            </w:r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           公  章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         年  月  日</w:t>
            </w:r>
          </w:p>
        </w:tc>
      </w:tr>
      <w:tr w:rsidR="005F755D" w:rsidRPr="005F755D" w:rsidTr="005F755D">
        <w:trPr>
          <w:trHeight w:val="127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医院中医药         开展情况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spacing w:after="240"/>
              <w:ind w:firstLineChars="100" w:firstLine="220"/>
              <w:jc w:val="right"/>
              <w:rPr>
                <w:rFonts w:ascii="宋体" w:eastAsia="宋体" w:hAnsi="宋体" w:cs="Tahoma"/>
                <w:color w:val="000000"/>
                <w:lang w:val="en-US" w:bidi="ar-SA"/>
              </w:rPr>
            </w:pPr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</w:r>
          </w:p>
        </w:tc>
      </w:tr>
      <w:tr w:rsidR="005F755D" w:rsidRPr="005F755D" w:rsidTr="005F755D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中医附</w:t>
            </w:r>
            <w:proofErr w:type="gramStart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一</w:t>
            </w:r>
            <w:proofErr w:type="gramEnd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项目审批意见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初步考察意见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558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基层医疗服务           中心意见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5F755D">
        <w:trPr>
          <w:trHeight w:val="483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医务部意见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858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项目组领导          审批意见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1002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相关资料附件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1、医院营业执照及法人身份证复印件；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2、其他相关医院资质证明复印件；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3、以上资料及复印件均加盖公章，如有伪造责任由申报方自行承担。</w:t>
            </w:r>
          </w:p>
        </w:tc>
      </w:tr>
    </w:tbl>
    <w:p w:rsidR="005D04F2" w:rsidRPr="005F755D" w:rsidRDefault="005D04F2" w:rsidP="00AC4414">
      <w:pPr>
        <w:ind w:leftChars="194" w:left="4669" w:hangingChars="1928" w:hanging="4242"/>
        <w:rPr>
          <w:lang w:val="en-US"/>
        </w:rPr>
      </w:pPr>
    </w:p>
    <w:p w:rsidR="005D04F2" w:rsidRDefault="005D04F2" w:rsidP="005D04F2">
      <w:pPr>
        <w:rPr>
          <w:lang w:val="en-US"/>
        </w:rPr>
      </w:pPr>
    </w:p>
    <w:p w:rsidR="005F755D" w:rsidRDefault="005F755D" w:rsidP="005F755D">
      <w:pPr>
        <w:ind w:leftChars="194" w:left="5825" w:hangingChars="1928" w:hanging="5398"/>
      </w:pPr>
      <w:r>
        <w:rPr>
          <w:rFonts w:ascii="仿宋" w:eastAsia="仿宋" w:hAnsi="仿宋" w:cs="仿宋" w:hint="eastAsia"/>
          <w:kern w:val="2"/>
          <w:sz w:val="28"/>
          <w:szCs w:val="28"/>
        </w:rPr>
        <w:t>附件二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560"/>
        <w:gridCol w:w="1417"/>
        <w:gridCol w:w="6804"/>
      </w:tblGrid>
      <w:tr w:rsidR="005F755D" w:rsidRPr="005F755D" w:rsidTr="00BA7092">
        <w:trPr>
          <w:trHeight w:val="624"/>
        </w:trPr>
        <w:tc>
          <w:tcPr>
            <w:tcW w:w="9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sz w:val="44"/>
                <w:szCs w:val="44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sz w:val="44"/>
                <w:szCs w:val="44"/>
                <w:lang w:val="en-US" w:bidi="ar-SA"/>
              </w:rPr>
              <w:t xml:space="preserve">湖南中医药大学第一附属医院    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sz w:val="36"/>
                <w:szCs w:val="36"/>
                <w:lang w:val="en-US" w:bidi="ar-SA"/>
              </w:rPr>
              <w:t>申报医疗机构帮扶需求计划表</w:t>
            </w:r>
          </w:p>
        </w:tc>
      </w:tr>
      <w:tr w:rsidR="005F755D" w:rsidRPr="005F755D" w:rsidTr="00BA7092">
        <w:trPr>
          <w:trHeight w:val="750"/>
        </w:trPr>
        <w:tc>
          <w:tcPr>
            <w:tcW w:w="9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sz w:val="44"/>
                <w:szCs w:val="44"/>
                <w:lang w:val="en-US" w:bidi="ar-SA"/>
              </w:rPr>
            </w:pPr>
          </w:p>
        </w:tc>
      </w:tr>
      <w:tr w:rsidR="005F755D" w:rsidRPr="005F755D" w:rsidTr="00BA7092">
        <w:trPr>
          <w:trHeight w:val="7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申请医院帮扶计划需求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医院全称（含简称）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7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医院注册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地址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Default="005F755D" w:rsidP="005F755D">
            <w:pPr>
              <w:widowControl/>
              <w:autoSpaceDE/>
              <w:autoSpaceDN/>
              <w:spacing w:after="240"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帮扶</w:t>
            </w:r>
          </w:p>
          <w:p w:rsidR="005F755D" w:rsidRPr="005F755D" w:rsidRDefault="005F755D" w:rsidP="005F755D">
            <w:pPr>
              <w:widowControl/>
              <w:autoSpaceDE/>
              <w:autoSpaceDN/>
              <w:spacing w:after="240"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需求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                              </w:t>
            </w: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发展</w:t>
            </w:r>
          </w:p>
          <w:p w:rsid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规划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                               </w:t>
            </w:r>
            <w:r w:rsidR="00BA7092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签</w:t>
            </w: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章：</w:t>
            </w: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19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中医附</w:t>
            </w:r>
            <w:proofErr w:type="gramStart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一</w:t>
            </w:r>
            <w:proofErr w:type="gramEnd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审批意见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基层医疗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服务中心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帮扶意见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</w:p>
        </w:tc>
      </w:tr>
      <w:tr w:rsidR="005F755D" w:rsidRPr="005F755D" w:rsidTr="00BA7092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基层医疗服务中心审核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10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医务部审核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BA7092">
        <w:trPr>
          <w:trHeight w:val="7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项目组</w:t>
            </w:r>
          </w:p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领导审核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Tahoma" w:eastAsia="宋体" w:hAnsi="Tahoma" w:cs="Tahoma"/>
                <w:color w:val="000000"/>
                <w:lang w:val="en-US" w:bidi="ar-SA"/>
              </w:rPr>
            </w:pPr>
            <w:r w:rsidRPr="005F755D">
              <w:rPr>
                <w:rFonts w:ascii="Tahoma" w:eastAsia="宋体" w:hAnsi="Tahoma" w:cs="Tahoma"/>
                <w:color w:val="000000"/>
                <w:lang w:val="en-US" w:bidi="ar-SA"/>
              </w:rPr>
              <w:t xml:space="preserve">　</w:t>
            </w:r>
          </w:p>
        </w:tc>
      </w:tr>
    </w:tbl>
    <w:p w:rsidR="005F755D" w:rsidRPr="005D04F2" w:rsidRDefault="005F755D" w:rsidP="005D04F2">
      <w:pPr>
        <w:rPr>
          <w:lang w:val="en-US"/>
        </w:rPr>
      </w:pPr>
    </w:p>
    <w:sectPr w:rsidR="005F755D" w:rsidRPr="005D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B7" w:rsidRDefault="008235B7" w:rsidP="00BA70A4">
      <w:r>
        <w:separator/>
      </w:r>
    </w:p>
  </w:endnote>
  <w:endnote w:type="continuationSeparator" w:id="0">
    <w:p w:rsidR="008235B7" w:rsidRDefault="008235B7" w:rsidP="00BA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B7" w:rsidRDefault="008235B7" w:rsidP="00BA70A4">
      <w:r>
        <w:separator/>
      </w:r>
    </w:p>
  </w:footnote>
  <w:footnote w:type="continuationSeparator" w:id="0">
    <w:p w:rsidR="008235B7" w:rsidRDefault="008235B7" w:rsidP="00BA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AB"/>
    <w:rsid w:val="000F52BD"/>
    <w:rsid w:val="001C6F3A"/>
    <w:rsid w:val="00376026"/>
    <w:rsid w:val="003B1D76"/>
    <w:rsid w:val="003D0EB1"/>
    <w:rsid w:val="00447DD0"/>
    <w:rsid w:val="00505EC3"/>
    <w:rsid w:val="005B1C3D"/>
    <w:rsid w:val="005D04F2"/>
    <w:rsid w:val="005D4C54"/>
    <w:rsid w:val="005F755D"/>
    <w:rsid w:val="006A7FB0"/>
    <w:rsid w:val="008235B7"/>
    <w:rsid w:val="00AC4414"/>
    <w:rsid w:val="00BA41F6"/>
    <w:rsid w:val="00BA44AB"/>
    <w:rsid w:val="00BA7092"/>
    <w:rsid w:val="00BA70A4"/>
    <w:rsid w:val="00C17B0A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A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C4414"/>
    <w:pPr>
      <w:widowControl/>
      <w:autoSpaceDE/>
      <w:autoSpaceDN/>
      <w:spacing w:after="120" w:line="276" w:lineRule="auto"/>
    </w:pPr>
    <w:rPr>
      <w:rFonts w:ascii="微软雅黑" w:eastAsia="Songti SC" w:hAnsi="微软雅黑" w:cs="Times New Roman"/>
      <w:lang w:val="en-US" w:eastAsia="en-US" w:bidi="ar-SA"/>
    </w:rPr>
  </w:style>
  <w:style w:type="character" w:customStyle="1" w:styleId="Char">
    <w:name w:val="正文文本 Char"/>
    <w:basedOn w:val="a0"/>
    <w:link w:val="a3"/>
    <w:rsid w:val="00AC4414"/>
    <w:rPr>
      <w:rFonts w:ascii="微软雅黑" w:eastAsia="Songti SC" w:hAnsi="微软雅黑" w:cs="Times New Roman"/>
      <w:kern w:val="0"/>
      <w:sz w:val="22"/>
      <w:lang w:eastAsia="en-US"/>
    </w:rPr>
  </w:style>
  <w:style w:type="paragraph" w:customStyle="1" w:styleId="reader-word-layerreader-word-s1-21">
    <w:name w:val="reader-word-layer reader-word-s1-21"/>
    <w:basedOn w:val="a"/>
    <w:rsid w:val="00AC44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4">
    <w:name w:val="Hyperlink"/>
    <w:basedOn w:val="a0"/>
    <w:uiPriority w:val="99"/>
    <w:unhideWhenUsed/>
    <w:rsid w:val="005D04F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A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A70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A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C4414"/>
    <w:pPr>
      <w:widowControl/>
      <w:autoSpaceDE/>
      <w:autoSpaceDN/>
      <w:spacing w:after="120" w:line="276" w:lineRule="auto"/>
    </w:pPr>
    <w:rPr>
      <w:rFonts w:ascii="微软雅黑" w:eastAsia="Songti SC" w:hAnsi="微软雅黑" w:cs="Times New Roman"/>
      <w:lang w:val="en-US" w:eastAsia="en-US" w:bidi="ar-SA"/>
    </w:rPr>
  </w:style>
  <w:style w:type="character" w:customStyle="1" w:styleId="Char">
    <w:name w:val="正文文本 Char"/>
    <w:basedOn w:val="a0"/>
    <w:link w:val="a3"/>
    <w:rsid w:val="00AC4414"/>
    <w:rPr>
      <w:rFonts w:ascii="微软雅黑" w:eastAsia="Songti SC" w:hAnsi="微软雅黑" w:cs="Times New Roman"/>
      <w:kern w:val="0"/>
      <w:sz w:val="22"/>
      <w:lang w:eastAsia="en-US"/>
    </w:rPr>
  </w:style>
  <w:style w:type="paragraph" w:customStyle="1" w:styleId="reader-word-layerreader-word-s1-21">
    <w:name w:val="reader-word-layer reader-word-s1-21"/>
    <w:basedOn w:val="a"/>
    <w:rsid w:val="00AC44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4">
    <w:name w:val="Hyperlink"/>
    <w:basedOn w:val="a0"/>
    <w:uiPriority w:val="99"/>
    <w:unhideWhenUsed/>
    <w:rsid w:val="005D04F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A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A70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EWEC01陈艳丽</dc:creator>
  <cp:lastModifiedBy>EWEC02卢静</cp:lastModifiedBy>
  <cp:revision>2</cp:revision>
  <dcterms:created xsi:type="dcterms:W3CDTF">2023-02-14T04:04:00Z</dcterms:created>
  <dcterms:modified xsi:type="dcterms:W3CDTF">2023-02-14T04:04:00Z</dcterms:modified>
</cp:coreProperties>
</file>