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50" w:rsidRDefault="00734150" w:rsidP="00734150">
      <w:pPr>
        <w:spacing w:beforeLines="100"/>
        <w:jc w:val="center"/>
        <w:rPr>
          <w:rFonts w:eastAsia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湖南中医药大学第一附属医院</w:t>
      </w:r>
      <w:r>
        <w:rPr>
          <w:rFonts w:ascii="楷体" w:eastAsia="楷体" w:hAnsi="楷体" w:hint="eastAsia"/>
          <w:b/>
          <w:sz w:val="28"/>
          <w:szCs w:val="28"/>
        </w:rPr>
        <w:t>伦理审查委员会</w:t>
      </w:r>
    </w:p>
    <w:p w:rsidR="00734150" w:rsidRDefault="00734150" w:rsidP="00734150">
      <w:pPr>
        <w:pStyle w:val="3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医疗器械临床试验严重不良事件报告</w:t>
      </w: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4A0"/>
      </w:tblPr>
      <w:tblGrid>
        <w:gridCol w:w="1839"/>
        <w:gridCol w:w="1678"/>
        <w:gridCol w:w="992"/>
        <w:gridCol w:w="1984"/>
        <w:gridCol w:w="142"/>
        <w:gridCol w:w="382"/>
        <w:gridCol w:w="2339"/>
      </w:tblGrid>
      <w:tr w:rsidR="00734150" w:rsidTr="00734150">
        <w:trPr>
          <w:trHeight w:val="42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临床试验名称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42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9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方案版本号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方案版本日期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734150" w:rsidTr="00734150">
        <w:trPr>
          <w:trHeight w:val="42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知情同意书</w:t>
            </w:r>
          </w:p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版本号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 w:rsidR="00734150" w:rsidTr="00734150">
        <w:trPr>
          <w:trHeight w:val="42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临床试验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70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□首次报告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□随访报告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报告日期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年    月    日</w:t>
            </w: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申办者联系人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申办者联系电话/手机号码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临床试验机构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机构备案号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临床试验专业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主要研究者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试验医疗器械情况</w:t>
            </w:r>
          </w:p>
        </w:tc>
      </w:tr>
      <w:tr w:rsidR="00734150" w:rsidTr="00734150">
        <w:trPr>
          <w:cantSplit/>
          <w:trHeight w:val="569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试验医疗器械名称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规格型号/</w:t>
            </w:r>
          </w:p>
          <w:p w:rsidR="00734150" w:rsidRDefault="0073415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cantSplit/>
          <w:trHeight w:val="549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试验医疗器械分类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需临床试验审批的第三类医疗器械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734150" w:rsidTr="00734150">
        <w:trPr>
          <w:cantSplit/>
          <w:trHeight w:val="549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生产日期/</w:t>
            </w:r>
          </w:p>
          <w:p w:rsidR="00734150" w:rsidRDefault="0073415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失效日期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cantSplit/>
          <w:trHeight w:val="549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适用范围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或者预期用途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734150" w:rsidTr="00734150">
        <w:trPr>
          <w:trHeight w:val="531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受试者情况</w:t>
            </w:r>
          </w:p>
        </w:tc>
      </w:tr>
      <w:tr w:rsidR="00734150" w:rsidTr="00734150">
        <w:trPr>
          <w:cantSplit/>
          <w:trHeight w:val="471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cantSplit/>
          <w:trHeight w:val="471"/>
          <w:jc w:val="center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□男   □女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734150" w:rsidTr="00734150">
        <w:trPr>
          <w:cantSplit/>
          <w:trHeight w:val="625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合并疾病以及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治疗情况描述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cantSplit/>
          <w:trHeight w:val="625"/>
          <w:jc w:val="center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严重不良事件情况</w:t>
            </w:r>
          </w:p>
        </w:tc>
      </w:tr>
      <w:tr w:rsidR="00734150" w:rsidTr="00734150">
        <w:trPr>
          <w:trHeight w:val="45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严重不良事件名称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45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发生日期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734150" w:rsidTr="00734150">
        <w:trPr>
          <w:trHeight w:val="45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研究者获知日期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申办者获知日期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ind w:firstLineChars="100" w:firstLine="24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734150" w:rsidTr="00734150">
        <w:trPr>
          <w:trHeight w:val="118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严重不良事件分类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导致死亡      年   月   日</w:t>
            </w:r>
          </w:p>
          <w:p w:rsidR="00734150" w:rsidRDefault="00734150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致命的疾病或者伤害</w:t>
            </w:r>
          </w:p>
          <w:p w:rsidR="00734150" w:rsidRDefault="00734150">
            <w:pPr>
              <w:widowControl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身体结构或者身体功能的永久性缺陷</w:t>
            </w:r>
          </w:p>
          <w:p w:rsidR="00734150" w:rsidRDefault="00734150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 需住院治疗或者延长住院时间    </w:t>
            </w:r>
          </w:p>
          <w:p w:rsidR="00734150" w:rsidRDefault="00734150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需要采取医疗措施以避免对身体结构或者身体功能造成</w:t>
            </w:r>
          </w:p>
          <w:p w:rsidR="00734150" w:rsidRDefault="00734150">
            <w:pPr>
              <w:ind w:firstLineChars="100" w:firstLine="24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永久性缺陷</w:t>
            </w:r>
          </w:p>
          <w:p w:rsidR="00734150" w:rsidRDefault="00734150">
            <w:pPr>
              <w:ind w:left="480" w:hangingChars="200" w:hanging="480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导致胎儿窘迫、胎儿死亡或者先天性异常、先天缺损</w:t>
            </w:r>
          </w:p>
          <w:p w:rsidR="00734150" w:rsidRDefault="00734150">
            <w:pPr>
              <w:ind w:left="480" w:hangingChars="200" w:hanging="480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 其他</w:t>
            </w:r>
          </w:p>
        </w:tc>
      </w:tr>
      <w:tr w:rsidR="00734150" w:rsidTr="00734150">
        <w:trPr>
          <w:trHeight w:val="41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对试验医疗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器械采取措施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□继续使用  □减少使用 □暂停使用□暂停使用后又恢复 </w:t>
            </w:r>
          </w:p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□停止使用   □其他</w:t>
            </w: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转归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□症状消失（后遗症 □有 □无）  □症状持续   □症状缓解 </w:t>
            </w:r>
          </w:p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□症状加重□死亡□其他</w:t>
            </w: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与试验医疗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器械的关系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□肯定有关  □可能有关  □可能无关  □肯定无关  （注：可能无关、肯定无关不需要报监管部门）</w:t>
            </w:r>
          </w:p>
        </w:tc>
      </w:tr>
      <w:tr w:rsidR="00734150" w:rsidTr="00734150">
        <w:trPr>
          <w:trHeight w:val="393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是否器械缺陷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是否预期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734150" w:rsidTr="00734150">
        <w:trPr>
          <w:trHeight w:val="454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是否其他严重</w:t>
            </w:r>
          </w:p>
          <w:p w:rsidR="00734150" w:rsidRDefault="00734150">
            <w:pPr>
              <w:widowControl/>
              <w:spacing w:before="100" w:after="10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安全性风险信息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是否大范围严重不良事件或其他重大安全性问题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□是   □否</w:t>
            </w:r>
          </w:p>
        </w:tc>
      </w:tr>
      <w:tr w:rsidR="00734150" w:rsidTr="00734150">
        <w:trPr>
          <w:trHeight w:val="1559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发生以及处理的详细情况：</w:t>
            </w:r>
          </w:p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:rsidR="00734150" w:rsidRDefault="00734150">
            <w:pPr>
              <w:widowControl/>
              <w:spacing w:before="100" w:after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34150" w:rsidTr="00734150">
        <w:trPr>
          <w:trHeight w:val="846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采取何种</w:t>
            </w:r>
          </w:p>
          <w:p w:rsidR="00734150" w:rsidRDefault="00734150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风险控制措施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150" w:rsidRDefault="0073415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□修改临床试验方案  □修改知情同意书和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24"/>
              </w:rPr>
              <w:t>其他提供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24"/>
              </w:rPr>
              <w:t>给受试者的信息</w:t>
            </w:r>
          </w:p>
          <w:p w:rsidR="00734150" w:rsidRDefault="00734150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□修改其他相关文件  □继续监测风险，暂无需采取其它措施 □暂停医疗器械临床试验  □终止医疗器械临床试验   □其他</w:t>
            </w:r>
          </w:p>
        </w:tc>
      </w:tr>
      <w:tr w:rsidR="00734150" w:rsidTr="00734150">
        <w:trPr>
          <w:trHeight w:val="471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150" w:rsidRDefault="00734150">
            <w:pPr>
              <w:widowControl/>
              <w:ind w:firstLineChars="3300" w:firstLine="79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申办者盖章</w:t>
            </w:r>
          </w:p>
        </w:tc>
      </w:tr>
    </w:tbl>
    <w:p w:rsidR="00734150" w:rsidRDefault="00734150" w:rsidP="00734150">
      <w:pPr>
        <w:rPr>
          <w:rFonts w:ascii="新宋体" w:eastAsia="新宋体" w:hAnsi="新宋体" w:hint="eastAsia"/>
          <w:kern w:val="0"/>
        </w:rPr>
      </w:pPr>
      <w:r>
        <w:rPr>
          <w:rFonts w:ascii="新宋体" w:eastAsia="新宋体" w:hAnsi="新宋体" w:hint="eastAsia"/>
          <w:kern w:val="0"/>
        </w:rPr>
        <w:t>注：本表所述医疗器械包括体外诊断试剂。</w:t>
      </w:r>
    </w:p>
    <w:p w:rsidR="00DB2F48" w:rsidRPr="00734150" w:rsidRDefault="00734150" w:rsidP="00734150">
      <w:r>
        <w:t xml:space="preserve"> </w:t>
      </w:r>
    </w:p>
    <w:sectPr w:rsidR="00DB2F48" w:rsidRPr="00734150" w:rsidSect="00DB2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35C"/>
    <w:rsid w:val="00013A0D"/>
    <w:rsid w:val="0002536C"/>
    <w:rsid w:val="000B1EEB"/>
    <w:rsid w:val="006718F9"/>
    <w:rsid w:val="006E1D17"/>
    <w:rsid w:val="00734150"/>
    <w:rsid w:val="0076035C"/>
    <w:rsid w:val="007C1D5F"/>
    <w:rsid w:val="009B3231"/>
    <w:rsid w:val="00A4148E"/>
    <w:rsid w:val="00A432C2"/>
    <w:rsid w:val="00AC2D32"/>
    <w:rsid w:val="00BB36C3"/>
    <w:rsid w:val="00BC28DF"/>
    <w:rsid w:val="00BF254B"/>
    <w:rsid w:val="00BF3984"/>
    <w:rsid w:val="00D677D8"/>
    <w:rsid w:val="00DB2F48"/>
    <w:rsid w:val="00E6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76035C"/>
    <w:pPr>
      <w:keepNext/>
      <w:keepLines/>
      <w:spacing w:line="415" w:lineRule="auto"/>
      <w:outlineLvl w:val="2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76035C"/>
    <w:rPr>
      <w:rFonts w:ascii="Times New Roman" w:eastAsia="宋体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</dc:creator>
  <cp:lastModifiedBy>llb</cp:lastModifiedBy>
  <cp:revision>2</cp:revision>
  <dcterms:created xsi:type="dcterms:W3CDTF">2024-10-31T01:46:00Z</dcterms:created>
  <dcterms:modified xsi:type="dcterms:W3CDTF">2024-10-31T01:46:00Z</dcterms:modified>
</cp:coreProperties>
</file>